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39" w:rsidRDefault="00F73ED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关于举办“</w:t>
      </w:r>
      <w:r>
        <w:rPr>
          <w:rFonts w:hint="eastAsia"/>
          <w:b/>
          <w:bCs/>
          <w:sz w:val="44"/>
          <w:szCs w:val="44"/>
        </w:rPr>
        <w:t>2018</w:t>
      </w:r>
      <w:r>
        <w:rPr>
          <w:rFonts w:hint="eastAsia"/>
          <w:b/>
          <w:bCs/>
          <w:sz w:val="44"/>
          <w:szCs w:val="44"/>
        </w:rPr>
        <w:t>年全国肢协无障碍环境建设案例分析研讨会”通知的函</w:t>
      </w:r>
    </w:p>
    <w:p w:rsidR="008A6739" w:rsidRDefault="008A6739">
      <w:pPr>
        <w:rPr>
          <w:rFonts w:ascii="仿宋" w:eastAsia="仿宋" w:hAnsi="仿宋" w:cs="仿宋"/>
          <w:sz w:val="32"/>
          <w:szCs w:val="32"/>
        </w:rPr>
      </w:pPr>
    </w:p>
    <w:p w:rsidR="008A6739" w:rsidRDefault="00F73ED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各省、自治区、直辖市、新疆生产建设兵团、黑龙江垦区残联</w:t>
      </w:r>
      <w:r w:rsidR="00547CC7">
        <w:rPr>
          <w:rFonts w:ascii="仿宋" w:eastAsia="仿宋" w:hAnsi="仿宋" w:cs="仿宋" w:hint="eastAsia"/>
          <w:b/>
          <w:bCs/>
          <w:sz w:val="32"/>
          <w:szCs w:val="32"/>
        </w:rPr>
        <w:t>维权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部（处）、肢协： </w:t>
      </w:r>
    </w:p>
    <w:p w:rsidR="008A6739" w:rsidRDefault="00F73E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更好地贯彻国务院颁布的《无障碍环境建设条例》，学习、交流各地肢残人协会在促进无障碍环境建设工作中取得的先进经验，经中国残联领导同意，中国肢协定于2018年4月18日至21日在上海召开“全国肢残人协会无障碍环境建设案例分析研讨会”。现将有关事宜通知如下：</w:t>
      </w:r>
    </w:p>
    <w:p w:rsidR="008A6739" w:rsidRDefault="00F73EDC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主办及承办单位</w:t>
      </w:r>
    </w:p>
    <w:p w:rsidR="008A6739" w:rsidRDefault="00F73EDC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中国残联维权部、中国肢残人协会、上海市残疾人联合会、上海市肢残人协会、中国肢协无障碍服务与推广委员会</w:t>
      </w:r>
    </w:p>
    <w:p w:rsidR="008A6739" w:rsidRDefault="00F73EDC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会议日期</w:t>
      </w:r>
    </w:p>
    <w:p w:rsidR="008A6739" w:rsidRDefault="00F73ED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2018年4月18日至21日（含报到及撤离）</w:t>
      </w:r>
    </w:p>
    <w:p w:rsidR="008A6739" w:rsidRDefault="00F73EDC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会议和住宿地点</w:t>
      </w:r>
    </w:p>
    <w:p w:rsidR="008A6739" w:rsidRDefault="00F73ED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上海诺宝中心（上海市</w:t>
      </w:r>
      <w:r>
        <w:rPr>
          <w:rFonts w:ascii="仿宋" w:eastAsia="仿宋" w:hAnsi="仿宋" w:cs="仿宋" w:hint="eastAsia"/>
          <w:kern w:val="0"/>
          <w:sz w:val="32"/>
          <w:szCs w:val="32"/>
        </w:rPr>
        <w:t>漕宝路1688号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A6739" w:rsidRDefault="00F73EDC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参加人员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中国残联有关领导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中国残联有关部门负责同志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中国肢残人协会负责同志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全国各省、自治区、直辖市肢协主席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上海市残联领导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上海市肢协负责同志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上海市各区肢协主席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有关单位负责人及无障碍环境建设专家</w:t>
      </w:r>
    </w:p>
    <w:p w:rsidR="008A6739" w:rsidRDefault="00F73EDC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会议安排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4月18日（星期三）报到及预备会议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4月19日（星期四）全天召开研讨、案例分析会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4月20日（星期五）考察体验上海无障碍环境建设情况</w:t>
      </w:r>
    </w:p>
    <w:p w:rsidR="008A6739" w:rsidRDefault="00F73EDC">
      <w:pPr>
        <w:ind w:left="7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4月21日（星期六）研讨会、撤离</w:t>
      </w:r>
    </w:p>
    <w:p w:rsidR="008A6739" w:rsidRDefault="00F73EDC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会议有关事项</w:t>
      </w:r>
    </w:p>
    <w:p w:rsidR="008A6739" w:rsidRDefault="00F73E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（一）请参会人员于2018年4月12日前将参会回执电子版发送到上海会务组邮箱。</w:t>
      </w:r>
    </w:p>
    <w:p w:rsidR="008A6739" w:rsidRDefault="00F73E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（二）会议免收会务费和食宿费，往返路费及其他费用由参会人员所在地残联承担。</w:t>
      </w:r>
    </w:p>
    <w:p w:rsidR="008A6739" w:rsidRDefault="00F73EDC">
      <w:pPr>
        <w:pStyle w:val="a8"/>
        <w:ind w:left="705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（三）请与会代表提前准备10分钟交流发言材料，交</w:t>
      </w:r>
    </w:p>
    <w:p w:rsidR="008A6739" w:rsidRDefault="00F73EDC">
      <w:pPr>
        <w:pStyle w:val="a8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流材料发至中国肢协全国各省肢协主席交流微信群。</w:t>
      </w:r>
    </w:p>
    <w:p w:rsidR="008A6739" w:rsidRDefault="00F73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（四）请在回执中详细注明往返车/船次及航班。如需代订返程票，请在回执中注明。请自行报到（上海诺宝中心交通图另附），特殊情况者需接站的，请与会务组事先联系。</w:t>
      </w:r>
    </w:p>
    <w:p w:rsidR="008A6739" w:rsidRDefault="00F73E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（五）请严格按照《通知》时间报到和撤离，如有提早和延迟，所发生的费用由本人自理。</w:t>
      </w:r>
    </w:p>
    <w:p w:rsidR="008A6739" w:rsidRDefault="00F73E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（六）必须需要陪护的参会人员，只能带一名陪护</w:t>
      </w:r>
      <w:r w:rsidR="001A560B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6739" w:rsidRDefault="00F73ED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（七）中国肢协及上海会务组联系方式</w:t>
      </w:r>
    </w:p>
    <w:p w:rsidR="008A6739" w:rsidRDefault="00F73EDC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中国肢协：田露 010-66580074 13501211533</w:t>
      </w:r>
    </w:p>
    <w:p w:rsidR="008A6739" w:rsidRDefault="00F73EDC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上海会务组：郑建华13918545832 杨磊13621967707</w:t>
      </w:r>
    </w:p>
    <w:p w:rsidR="008A6739" w:rsidRDefault="00F73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传真：021-62302086</w:t>
      </w:r>
    </w:p>
    <w:p w:rsidR="008A6739" w:rsidRDefault="00F73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邮箱：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510441359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@qq.com 13983770000@139.com</w:t>
      </w:r>
    </w:p>
    <w:p w:rsidR="008A6739" w:rsidRDefault="00F73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A6739" w:rsidRDefault="00F73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1.参会回执</w:t>
      </w:r>
    </w:p>
    <w:p w:rsidR="008A6739" w:rsidRDefault="00F73E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2.上海诺宝中心交通路线图</w:t>
      </w:r>
    </w:p>
    <w:p w:rsidR="008A6739" w:rsidRDefault="008A6739">
      <w:pPr>
        <w:rPr>
          <w:rFonts w:ascii="仿宋" w:eastAsia="仿宋" w:hAnsi="仿宋" w:cs="仿宋"/>
          <w:sz w:val="32"/>
          <w:szCs w:val="32"/>
        </w:rPr>
      </w:pPr>
    </w:p>
    <w:p w:rsidR="008A6739" w:rsidRDefault="008A6739">
      <w:pPr>
        <w:rPr>
          <w:rFonts w:ascii="仿宋" w:eastAsia="仿宋" w:hAnsi="仿宋" w:cs="仿宋"/>
          <w:sz w:val="32"/>
          <w:szCs w:val="32"/>
        </w:rPr>
      </w:pPr>
    </w:p>
    <w:p w:rsidR="008A6739" w:rsidRDefault="00F73E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中国残疾人联合会维权部          中国肢残人协会 </w:t>
      </w:r>
    </w:p>
    <w:p w:rsidR="008A6739" w:rsidRDefault="00F73EDC">
      <w:pPr>
        <w:ind w:left="4800" w:hangingChars="1500" w:hanging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2018年4月2日</w:t>
      </w:r>
    </w:p>
    <w:p w:rsidR="008A6739" w:rsidRDefault="00F73E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8A6739" w:rsidRDefault="008A6739">
      <w:pPr>
        <w:rPr>
          <w:rFonts w:ascii="仿宋" w:eastAsia="仿宋" w:hAnsi="仿宋" w:cs="仿宋"/>
          <w:sz w:val="32"/>
          <w:szCs w:val="32"/>
        </w:rPr>
      </w:pPr>
    </w:p>
    <w:p w:rsidR="008A6739" w:rsidRDefault="008A6739">
      <w:pPr>
        <w:rPr>
          <w:rFonts w:ascii="仿宋" w:eastAsia="仿宋" w:hAnsi="仿宋" w:cs="仿宋"/>
          <w:sz w:val="32"/>
          <w:szCs w:val="32"/>
        </w:rPr>
      </w:pPr>
    </w:p>
    <w:p w:rsidR="008A6739" w:rsidRDefault="008A6739">
      <w:pPr>
        <w:jc w:val="left"/>
        <w:rPr>
          <w:bCs/>
          <w:sz w:val="32"/>
          <w:szCs w:val="32"/>
        </w:rPr>
      </w:pPr>
    </w:p>
    <w:p w:rsidR="008A6739" w:rsidRDefault="008A6739">
      <w:pPr>
        <w:jc w:val="left"/>
        <w:rPr>
          <w:bCs/>
          <w:sz w:val="32"/>
          <w:szCs w:val="32"/>
        </w:rPr>
      </w:pPr>
    </w:p>
    <w:p w:rsidR="008A6739" w:rsidRDefault="008A6739">
      <w:pPr>
        <w:jc w:val="left"/>
        <w:rPr>
          <w:bCs/>
          <w:sz w:val="32"/>
          <w:szCs w:val="32"/>
        </w:rPr>
      </w:pPr>
    </w:p>
    <w:p w:rsidR="008A6739" w:rsidRDefault="008A6739">
      <w:pPr>
        <w:jc w:val="left"/>
        <w:rPr>
          <w:bCs/>
          <w:sz w:val="32"/>
          <w:szCs w:val="32"/>
        </w:rPr>
      </w:pPr>
    </w:p>
    <w:p w:rsidR="008A6739" w:rsidRDefault="008A6739">
      <w:pPr>
        <w:jc w:val="left"/>
        <w:rPr>
          <w:bCs/>
          <w:sz w:val="32"/>
          <w:szCs w:val="32"/>
        </w:rPr>
      </w:pPr>
    </w:p>
    <w:p w:rsidR="008A6739" w:rsidRDefault="008A6739">
      <w:pPr>
        <w:jc w:val="left"/>
        <w:rPr>
          <w:bCs/>
          <w:sz w:val="32"/>
          <w:szCs w:val="32"/>
        </w:rPr>
      </w:pPr>
    </w:p>
    <w:p w:rsidR="008A6739" w:rsidRDefault="00F73EDC">
      <w:pPr>
        <w:spacing w:line="480" w:lineRule="auto"/>
        <w:rPr>
          <w:rFonts w:ascii="楷体_GB2312" w:eastAsia="楷体_GB2312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附件1</w:t>
      </w:r>
      <w:r>
        <w:rPr>
          <w:rFonts w:ascii="楷体_GB2312" w:eastAsia="楷体_GB2312" w:hAnsi="宋体" w:hint="eastAsia"/>
          <w:sz w:val="24"/>
          <w:szCs w:val="24"/>
        </w:rPr>
        <w:t xml:space="preserve"> </w:t>
      </w:r>
    </w:p>
    <w:p w:rsidR="008A6739" w:rsidRDefault="00F73EDC">
      <w:pPr>
        <w:spacing w:line="480" w:lineRule="auto"/>
        <w:ind w:firstLineChars="800" w:firstLine="2891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会议回执</w:t>
      </w:r>
    </w:p>
    <w:p w:rsidR="008A6739" w:rsidRDefault="00F73EDC">
      <w:pPr>
        <w:spacing w:line="480" w:lineRule="auto"/>
        <w:ind w:firstLineChars="100" w:firstLine="32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  <w:u w:val="single"/>
        </w:rPr>
        <w:t xml:space="preserve">         </w:t>
      </w:r>
      <w:r>
        <w:rPr>
          <w:rFonts w:ascii="楷体_GB2312" w:eastAsia="楷体_GB2312" w:hAnsi="宋体" w:hint="eastAsia"/>
          <w:sz w:val="24"/>
          <w:szCs w:val="24"/>
        </w:rPr>
        <w:t xml:space="preserve"> 省（市、自治区）</w:t>
      </w:r>
      <w:r>
        <w:rPr>
          <w:rFonts w:ascii="楷体_GB2312" w:eastAsia="楷体_GB2312" w:hAnsi="宋体" w:hint="eastAsia"/>
          <w:sz w:val="32"/>
          <w:szCs w:val="32"/>
        </w:rPr>
        <w:t xml:space="preserve">               </w:t>
      </w:r>
    </w:p>
    <w:tbl>
      <w:tblPr>
        <w:tblStyle w:val="a7"/>
        <w:tblW w:w="8749" w:type="dxa"/>
        <w:tblLayout w:type="fixed"/>
        <w:tblLook w:val="04A0" w:firstRow="1" w:lastRow="0" w:firstColumn="1" w:lastColumn="0" w:noHBand="0" w:noVBand="1"/>
      </w:tblPr>
      <w:tblGrid>
        <w:gridCol w:w="887"/>
        <w:gridCol w:w="224"/>
        <w:gridCol w:w="225"/>
        <w:gridCol w:w="713"/>
        <w:gridCol w:w="488"/>
        <w:gridCol w:w="862"/>
        <w:gridCol w:w="101"/>
        <w:gridCol w:w="124"/>
        <w:gridCol w:w="375"/>
        <w:gridCol w:w="213"/>
        <w:gridCol w:w="324"/>
        <w:gridCol w:w="275"/>
        <w:gridCol w:w="463"/>
        <w:gridCol w:w="226"/>
        <w:gridCol w:w="1324"/>
        <w:gridCol w:w="1925"/>
      </w:tblGrid>
      <w:tr w:rsidR="008A6739">
        <w:tc>
          <w:tcPr>
            <w:tcW w:w="887" w:type="dxa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4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12" w:type="dxa"/>
            <w:gridSpan w:val="3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88" w:type="dxa"/>
            <w:gridSpan w:val="4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3249" w:type="dxa"/>
            <w:gridSpan w:val="2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32"/>
                <w:szCs w:val="32"/>
              </w:rPr>
            </w:pPr>
          </w:p>
        </w:tc>
      </w:tr>
      <w:tr w:rsidR="008A6739">
        <w:tc>
          <w:tcPr>
            <w:tcW w:w="887" w:type="dxa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650" w:type="dxa"/>
            <w:gridSpan w:val="4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9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是  </w:t>
            </w: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否携带轮椅</w:t>
            </w:r>
          </w:p>
        </w:tc>
        <w:tc>
          <w:tcPr>
            <w:tcW w:w="3249" w:type="dxa"/>
            <w:gridSpan w:val="2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是</w:t>
            </w: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否有陪护人员</w:t>
            </w:r>
          </w:p>
        </w:tc>
      </w:tr>
      <w:tr w:rsidR="008A6739">
        <w:tc>
          <w:tcPr>
            <w:tcW w:w="1336" w:type="dxa"/>
            <w:gridSpan w:val="3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陪护姓名</w:t>
            </w:r>
          </w:p>
        </w:tc>
        <w:tc>
          <w:tcPr>
            <w:tcW w:w="1201" w:type="dxa"/>
            <w:gridSpan w:val="2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62" w:type="dxa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600" w:type="dxa"/>
            <w:gridSpan w:val="3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12" w:type="dxa"/>
            <w:gridSpan w:val="3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013" w:type="dxa"/>
            <w:gridSpan w:val="3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925" w:type="dxa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否合住</w:t>
            </w:r>
          </w:p>
        </w:tc>
      </w:tr>
      <w:tr w:rsidR="008A6739">
        <w:tc>
          <w:tcPr>
            <w:tcW w:w="2049" w:type="dxa"/>
            <w:gridSpan w:val="4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是  </w:t>
            </w:r>
            <w:r>
              <w:rPr>
                <w:rFonts w:ascii="宋体" w:hAnsi="宋体" w:cs="宋体" w:hint="eastAsia"/>
                <w:bCs/>
                <w:szCs w:val="21"/>
              </w:rPr>
              <w:t>□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否接站</w:t>
            </w:r>
          </w:p>
        </w:tc>
        <w:tc>
          <w:tcPr>
            <w:tcW w:w="1451" w:type="dxa"/>
            <w:gridSpan w:val="3"/>
          </w:tcPr>
          <w:p w:rsidR="008A6739" w:rsidRDefault="00F73EDC">
            <w:pPr>
              <w:spacing w:line="480" w:lineRule="auto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抵达时间</w:t>
            </w:r>
          </w:p>
        </w:tc>
        <w:tc>
          <w:tcPr>
            <w:tcW w:w="1774" w:type="dxa"/>
            <w:gridSpan w:val="6"/>
          </w:tcPr>
          <w:p w:rsidR="008A6739" w:rsidRDefault="008A6739">
            <w:pPr>
              <w:spacing w:line="480" w:lineRule="auto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550" w:type="dxa"/>
            <w:gridSpan w:val="2"/>
          </w:tcPr>
          <w:p w:rsidR="008A6739" w:rsidRDefault="00F73EDC">
            <w:pPr>
              <w:spacing w:line="480" w:lineRule="auto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车次航班</w:t>
            </w:r>
          </w:p>
        </w:tc>
        <w:tc>
          <w:tcPr>
            <w:tcW w:w="1925" w:type="dxa"/>
          </w:tcPr>
          <w:p w:rsidR="008A6739" w:rsidRDefault="008A6739">
            <w:pPr>
              <w:spacing w:line="480" w:lineRule="auto"/>
            </w:pPr>
          </w:p>
        </w:tc>
      </w:tr>
      <w:tr w:rsidR="008A6739">
        <w:tc>
          <w:tcPr>
            <w:tcW w:w="1111" w:type="dxa"/>
            <w:gridSpan w:val="2"/>
          </w:tcPr>
          <w:p w:rsidR="008A6739" w:rsidRDefault="00F73EDC">
            <w:pPr>
              <w:spacing w:line="48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638" w:type="dxa"/>
            <w:gridSpan w:val="14"/>
          </w:tcPr>
          <w:p w:rsidR="008A6739" w:rsidRDefault="008A6739">
            <w:pPr>
              <w:spacing w:line="480" w:lineRule="auto"/>
            </w:pPr>
          </w:p>
        </w:tc>
      </w:tr>
      <w:tr w:rsidR="008A6739">
        <w:tc>
          <w:tcPr>
            <w:tcW w:w="1111" w:type="dxa"/>
            <w:gridSpan w:val="2"/>
          </w:tcPr>
          <w:p w:rsidR="008A6739" w:rsidRDefault="00F73EDC">
            <w:pPr>
              <w:spacing w:line="48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填表人</w:t>
            </w:r>
          </w:p>
        </w:tc>
        <w:tc>
          <w:tcPr>
            <w:tcW w:w="2513" w:type="dxa"/>
            <w:gridSpan w:val="6"/>
          </w:tcPr>
          <w:p w:rsidR="008A6739" w:rsidRDefault="008A6739">
            <w:pPr>
              <w:spacing w:line="480" w:lineRule="auto"/>
            </w:pPr>
          </w:p>
        </w:tc>
        <w:tc>
          <w:tcPr>
            <w:tcW w:w="912" w:type="dxa"/>
            <w:gridSpan w:val="3"/>
          </w:tcPr>
          <w:p w:rsidR="008A6739" w:rsidRDefault="00F73EDC">
            <w:pPr>
              <w:spacing w:line="480" w:lineRule="auto"/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4213" w:type="dxa"/>
            <w:gridSpan w:val="5"/>
          </w:tcPr>
          <w:p w:rsidR="008A6739" w:rsidRDefault="008A6739">
            <w:pPr>
              <w:spacing w:line="480" w:lineRule="auto"/>
            </w:pPr>
          </w:p>
        </w:tc>
      </w:tr>
    </w:tbl>
    <w:p w:rsidR="008A6739" w:rsidRDefault="00F73EDC">
      <w:pPr>
        <w:spacing w:line="480" w:lineRule="auto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注：如需接站，请注明详细正确信息，并保证手机畅通。</w:t>
      </w: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8A6739">
      <w:pPr>
        <w:spacing w:line="480" w:lineRule="auto"/>
        <w:rPr>
          <w:rFonts w:ascii="楷体_GB2312" w:eastAsia="楷体_GB2312" w:hAnsi="宋体"/>
          <w:sz w:val="32"/>
          <w:szCs w:val="32"/>
        </w:rPr>
      </w:pPr>
    </w:p>
    <w:p w:rsidR="008A6739" w:rsidRDefault="00F73EDC">
      <w:pPr>
        <w:spacing w:line="480" w:lineRule="auto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附件2：</w:t>
      </w:r>
    </w:p>
    <w:p w:rsidR="008A6739" w:rsidRDefault="00F73EDC">
      <w:pPr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lastRenderedPageBreak/>
        <w:t>上海诺宝中心交通路线图：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7568"/>
      </w:tblGrid>
      <w:tr w:rsidR="008A6739">
        <w:trPr>
          <w:trHeight w:val="93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上海虹桥机场（一号航站楼）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1乘坐地铁10号线(新江湾城方向)，在龙溪路下车，换乘地铁10号线(航中路方向)，在龙柏新村下车(5号口出)，步行至虹井路青杉路，换乘虹桥枢纽1，在虹莘路漕宝路下车，步行约540米。</w:t>
            </w:r>
          </w:p>
          <w:p w:rsidR="008A6739" w:rsidRDefault="00F73EDC">
            <w:pPr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2、乘坐出租车约21元。</w:t>
            </w:r>
          </w:p>
        </w:tc>
      </w:tr>
      <w:tr w:rsidR="008A6739">
        <w:trPr>
          <w:trHeight w:val="93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上海虹桥机场（二号航站楼）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1.乘坐地铁10号线(新江湾城方向)，在龙溪路下车，换乘地铁10号线(航中路方向)，在龙柏新村下车(5号口出)，步行至虹井路青杉路，换乘虹桥枢纽1，在虹莘路漕宝路下车，步行约540米。</w:t>
            </w:r>
          </w:p>
          <w:p w:rsidR="008A6739" w:rsidRDefault="00F73EDC">
            <w:pPr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2.乘坐出租车约41元。</w:t>
            </w:r>
          </w:p>
        </w:tc>
      </w:tr>
      <w:tr w:rsidR="008A6739">
        <w:trPr>
          <w:trHeight w:val="16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上海浦东国际机场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乘坐地铁2号线(徐泾东方向)，在世纪大道站下车，换乘地铁9号线(松江新城方向)，在星中路站下车(2号口出)，步行约610米。2.</w:t>
            </w:r>
          </w:p>
          <w:p w:rsidR="008A6739" w:rsidRDefault="00F73EDC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乘坐出租车约172元。</w:t>
            </w:r>
          </w:p>
        </w:tc>
      </w:tr>
      <w:tr w:rsidR="008A6739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上海火车站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乘坐地铁3号线(上海南站方向)，在宜山路站下车，换乘地铁9号线(松江新城方向)，在星中路站下车(2号口出)，步行约610米。乘坐出租车约65元。</w:t>
            </w:r>
          </w:p>
        </w:tc>
      </w:tr>
      <w:tr w:rsidR="008A6739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虹桥火车站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、乘坐地铁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号线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新江湾城方向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，在龙溪路下车，换乘地铁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号线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航中路方向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，在龙柏新村下车</w:t>
            </w:r>
            <w:r>
              <w:rPr>
                <w:sz w:val="24"/>
              </w:rPr>
              <w:t>(5</w:t>
            </w:r>
            <w:r>
              <w:rPr>
                <w:rFonts w:hint="eastAsia"/>
                <w:sz w:val="24"/>
              </w:rPr>
              <w:t>号口出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，换乘虹桥枢纽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，在虹莘路漕宝路下车，步行约</w:t>
            </w:r>
            <w:r>
              <w:rPr>
                <w:sz w:val="24"/>
              </w:rPr>
              <w:t>540</w:t>
            </w:r>
            <w:r>
              <w:rPr>
                <w:rFonts w:hint="eastAsia"/>
                <w:sz w:val="24"/>
              </w:rPr>
              <w:t>米。</w:t>
            </w:r>
          </w:p>
          <w:p w:rsidR="008A6739" w:rsidRDefault="00F73ED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、乘坐出租车约</w:t>
            </w:r>
            <w:r>
              <w:rPr>
                <w:sz w:val="24"/>
              </w:rPr>
              <w:t>38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8A6739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上海火车南站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9" w:rsidRDefault="00F73ED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、乘坐地铁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号线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江杨北路方向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，在宜山路站下车，换乘地铁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号线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松江新城方向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，在星中路站下车</w:t>
            </w:r>
            <w:r>
              <w:rPr>
                <w:sz w:val="24"/>
              </w:rPr>
              <w:t>(2</w:t>
            </w:r>
            <w:r>
              <w:rPr>
                <w:rFonts w:hint="eastAsia"/>
                <w:sz w:val="24"/>
              </w:rPr>
              <w:t>号口出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，步行约</w:t>
            </w:r>
            <w:r>
              <w:rPr>
                <w:sz w:val="24"/>
              </w:rPr>
              <w:t>610</w:t>
            </w:r>
            <w:r>
              <w:rPr>
                <w:rFonts w:hint="eastAsia"/>
                <w:sz w:val="24"/>
              </w:rPr>
              <w:t>米。</w:t>
            </w:r>
          </w:p>
          <w:p w:rsidR="008A6739" w:rsidRDefault="00F73ED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、乘坐出租车约</w:t>
            </w:r>
            <w:r>
              <w:rPr>
                <w:sz w:val="24"/>
              </w:rPr>
              <w:t>26</w:t>
            </w:r>
            <w:r>
              <w:rPr>
                <w:rFonts w:hint="eastAsia"/>
                <w:sz w:val="24"/>
              </w:rPr>
              <w:t>元。</w:t>
            </w:r>
          </w:p>
        </w:tc>
      </w:tr>
    </w:tbl>
    <w:p w:rsidR="008A6739" w:rsidRDefault="008A6739"/>
    <w:p w:rsidR="008A6739" w:rsidRDefault="008A6739"/>
    <w:p w:rsidR="008A6739" w:rsidRDefault="008A6739">
      <w:pPr>
        <w:rPr>
          <w:rFonts w:ascii="仿宋" w:eastAsia="仿宋" w:hAnsi="仿宋" w:cs="仿宋"/>
          <w:sz w:val="32"/>
          <w:szCs w:val="32"/>
        </w:rPr>
      </w:pPr>
    </w:p>
    <w:sectPr w:rsidR="008A673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DC" w:rsidRDefault="00F73EDC">
      <w:r>
        <w:separator/>
      </w:r>
    </w:p>
  </w:endnote>
  <w:endnote w:type="continuationSeparator" w:id="0">
    <w:p w:rsidR="00F73EDC" w:rsidRDefault="00F7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39" w:rsidRDefault="00F73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6739" w:rsidRDefault="00F73ED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7E7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6739" w:rsidRDefault="00F73ED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7E7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DC" w:rsidRDefault="00F73EDC">
      <w:r>
        <w:separator/>
      </w:r>
    </w:p>
  </w:footnote>
  <w:footnote w:type="continuationSeparator" w:id="0">
    <w:p w:rsidR="00F73EDC" w:rsidRDefault="00F7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7D5"/>
    <w:multiLevelType w:val="multilevel"/>
    <w:tmpl w:val="481F17D5"/>
    <w:lvl w:ilvl="0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5" w:hanging="420"/>
      </w:pPr>
    </w:lvl>
    <w:lvl w:ilvl="2">
      <w:start w:val="1"/>
      <w:numFmt w:val="lowerRoman"/>
      <w:lvlText w:val="%3."/>
      <w:lvlJc w:val="right"/>
      <w:pPr>
        <w:ind w:left="1965" w:hanging="420"/>
      </w:pPr>
    </w:lvl>
    <w:lvl w:ilvl="3">
      <w:start w:val="1"/>
      <w:numFmt w:val="decimal"/>
      <w:lvlText w:val="%4."/>
      <w:lvlJc w:val="left"/>
      <w:pPr>
        <w:ind w:left="2385" w:hanging="420"/>
      </w:pPr>
    </w:lvl>
    <w:lvl w:ilvl="4">
      <w:start w:val="1"/>
      <w:numFmt w:val="lowerLetter"/>
      <w:lvlText w:val="%5)"/>
      <w:lvlJc w:val="left"/>
      <w:pPr>
        <w:ind w:left="2805" w:hanging="420"/>
      </w:pPr>
    </w:lvl>
    <w:lvl w:ilvl="5">
      <w:start w:val="1"/>
      <w:numFmt w:val="lowerRoman"/>
      <w:lvlText w:val="%6."/>
      <w:lvlJc w:val="right"/>
      <w:pPr>
        <w:ind w:left="3225" w:hanging="420"/>
      </w:pPr>
    </w:lvl>
    <w:lvl w:ilvl="6">
      <w:start w:val="1"/>
      <w:numFmt w:val="decimal"/>
      <w:lvlText w:val="%7."/>
      <w:lvlJc w:val="left"/>
      <w:pPr>
        <w:ind w:left="3645" w:hanging="420"/>
      </w:pPr>
    </w:lvl>
    <w:lvl w:ilvl="7">
      <w:start w:val="1"/>
      <w:numFmt w:val="lowerLetter"/>
      <w:lvlText w:val="%8)"/>
      <w:lvlJc w:val="left"/>
      <w:pPr>
        <w:ind w:left="4065" w:hanging="420"/>
      </w:pPr>
    </w:lvl>
    <w:lvl w:ilvl="8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532525DD"/>
    <w:multiLevelType w:val="singleLevel"/>
    <w:tmpl w:val="532525D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532526DB"/>
    <w:multiLevelType w:val="singleLevel"/>
    <w:tmpl w:val="532526D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1"/>
    <w:rsid w:val="001A560B"/>
    <w:rsid w:val="003940A7"/>
    <w:rsid w:val="00400A9D"/>
    <w:rsid w:val="004D7E7F"/>
    <w:rsid w:val="00547CC7"/>
    <w:rsid w:val="00707DFD"/>
    <w:rsid w:val="007E27A9"/>
    <w:rsid w:val="008A6739"/>
    <w:rsid w:val="00A82EF1"/>
    <w:rsid w:val="00E7213E"/>
    <w:rsid w:val="00F40DF8"/>
    <w:rsid w:val="00F73EDC"/>
    <w:rsid w:val="00F74B2D"/>
    <w:rsid w:val="06DF2732"/>
    <w:rsid w:val="06E51307"/>
    <w:rsid w:val="092642FB"/>
    <w:rsid w:val="09C3537F"/>
    <w:rsid w:val="0AD85A88"/>
    <w:rsid w:val="14501ABE"/>
    <w:rsid w:val="2C7E0AFA"/>
    <w:rsid w:val="2F0F1854"/>
    <w:rsid w:val="301B361F"/>
    <w:rsid w:val="4FD17B4E"/>
    <w:rsid w:val="602734D5"/>
    <w:rsid w:val="629B2703"/>
    <w:rsid w:val="6D402A3E"/>
    <w:rsid w:val="75F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51044135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289</Words>
  <Characters>1651</Characters>
  <Application>Microsoft Office Word</Application>
  <DocSecurity>0</DocSecurity>
  <Lines>13</Lines>
  <Paragraphs>3</Paragraphs>
  <ScaleCrop>false</ScaleCrop>
  <Company>Lenovo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XP</cp:lastModifiedBy>
  <cp:revision>10</cp:revision>
  <cp:lastPrinted>2018-03-22T02:40:00Z</cp:lastPrinted>
  <dcterms:created xsi:type="dcterms:W3CDTF">2018-03-16T02:42:00Z</dcterms:created>
  <dcterms:modified xsi:type="dcterms:W3CDTF">2018-04-03T06:28:00Z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